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943BB64" w14:textId="77777777" w:rsidR="000B0D68" w:rsidRDefault="000B0D68" w:rsidP="00ED2939">
      <w:pPr>
        <w:spacing w:after="0" w:line="240" w:lineRule="auto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9E2C1E7" wp14:editId="3E85F39D">
                <wp:simplePos x="0" y="0"/>
                <wp:positionH relativeFrom="column">
                  <wp:posOffset>3619500</wp:posOffset>
                </wp:positionH>
                <wp:positionV relativeFrom="paragraph">
                  <wp:posOffset>-600075</wp:posOffset>
                </wp:positionV>
                <wp:extent cx="3286125" cy="150495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6125" cy="1504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A836D7" w14:textId="2A301FC0" w:rsidR="00980A89" w:rsidRPr="00980A89" w:rsidRDefault="00980A89" w:rsidP="00980A89">
                            <w:pPr>
                              <w:pStyle w:val="Para"/>
                              <w:tabs>
                                <w:tab w:val="left" w:pos="408"/>
                              </w:tabs>
                              <w:spacing w:before="87"/>
                              <w:ind w:firstLine="0"/>
                              <w:jc w:val="right"/>
                              <w:rPr>
                                <w:rFonts w:ascii="Arial" w:hAnsi="Arial" w:cs="Arial"/>
                                <w:b/>
                                <w:color w:val="171717" w:themeColor="background2" w:themeShade="1A"/>
                                <w:sz w:val="40"/>
                                <w:szCs w:val="40"/>
                              </w:rPr>
                            </w:pPr>
                            <w:r w:rsidRPr="00980A89">
                              <w:rPr>
                                <w:rFonts w:ascii="Arial" w:hAnsi="Arial" w:cs="Arial"/>
                                <w:b/>
                                <w:color w:val="171717" w:themeColor="background2" w:themeShade="1A"/>
                                <w:sz w:val="40"/>
                                <w:szCs w:val="40"/>
                              </w:rPr>
                              <w:t>Template Paragraph for Professional Recognition</w:t>
                            </w:r>
                          </w:p>
                          <w:p w14:paraId="2BD6ED16" w14:textId="77777777" w:rsidR="0025147D" w:rsidRPr="00980A89" w:rsidRDefault="0025147D" w:rsidP="0025147D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</w:p>
                          <w:p w14:paraId="13EA0202" w14:textId="77777777" w:rsidR="000B0D68" w:rsidRPr="00CA6254" w:rsidRDefault="000B0D68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dtdh="http://schemas.microsoft.com/office/word/2020/wordml/sdtdatahash">
            <w:pict>
              <v:shapetype w14:anchorId="19E2C1E7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285pt;margin-top:-47.25pt;width:258.75pt;height:118.5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" filled="f" stroked="f" strokeweight=".5pt">
                <v:textbox>
                  <w:txbxContent>
                    <w:p w14:paraId="55A836D7" w14:textId="2A301FC0" w:rsidR="00980A89" w:rsidRPr="00980A89" w:rsidRDefault="00980A89" w:rsidP="00980A89">
                      <w:pPr>
                        <w:pStyle w:val="Para"/>
                        <w:tabs>
                          <w:tab w:val="left" w:pos="408"/>
                        </w:tabs>
                        <w:spacing w:before="87"/>
                        <w:ind w:firstLine="0"/>
                        <w:jc w:val="right"/>
                        <w:rPr>
                          <w:rFonts w:ascii="Arial" w:hAnsi="Arial" w:cs="Arial"/>
                          <w:b/>
                          <w:color w:val="171717" w:themeColor="background2" w:themeShade="1A"/>
                          <w:sz w:val="40"/>
                          <w:szCs w:val="40"/>
                        </w:rPr>
                      </w:pPr>
                      <w:r w:rsidRPr="00980A89">
                        <w:rPr>
                          <w:rFonts w:ascii="Arial" w:hAnsi="Arial" w:cs="Arial"/>
                          <w:b/>
                          <w:color w:val="171717" w:themeColor="background2" w:themeShade="1A"/>
                          <w:sz w:val="40"/>
                          <w:szCs w:val="40"/>
                        </w:rPr>
                        <w:t>Template</w:t>
                      </w:r>
                      <w:r w:rsidRPr="00980A89">
                        <w:rPr>
                          <w:rFonts w:ascii="Arial" w:hAnsi="Arial" w:cs="Arial"/>
                          <w:b/>
                          <w:color w:val="171717" w:themeColor="background2" w:themeShade="1A"/>
                          <w:sz w:val="40"/>
                          <w:szCs w:val="40"/>
                        </w:rPr>
                        <w:t xml:space="preserve"> </w:t>
                      </w:r>
                      <w:r w:rsidRPr="00980A89">
                        <w:rPr>
                          <w:rFonts w:ascii="Arial" w:hAnsi="Arial" w:cs="Arial"/>
                          <w:b/>
                          <w:color w:val="171717" w:themeColor="background2" w:themeShade="1A"/>
                          <w:sz w:val="40"/>
                          <w:szCs w:val="40"/>
                        </w:rPr>
                        <w:t>Paragraph for</w:t>
                      </w:r>
                      <w:r w:rsidRPr="00980A89">
                        <w:rPr>
                          <w:rFonts w:ascii="Arial" w:hAnsi="Arial" w:cs="Arial"/>
                          <w:b/>
                          <w:color w:val="171717" w:themeColor="background2" w:themeShade="1A"/>
                          <w:sz w:val="40"/>
                          <w:szCs w:val="40"/>
                        </w:rPr>
                        <w:t xml:space="preserve"> </w:t>
                      </w:r>
                      <w:r w:rsidRPr="00980A89">
                        <w:rPr>
                          <w:rFonts w:ascii="Arial" w:hAnsi="Arial" w:cs="Arial"/>
                          <w:b/>
                          <w:color w:val="171717" w:themeColor="background2" w:themeShade="1A"/>
                          <w:sz w:val="40"/>
                          <w:szCs w:val="40"/>
                        </w:rPr>
                        <w:t>Professional</w:t>
                      </w:r>
                      <w:r w:rsidRPr="00980A89">
                        <w:rPr>
                          <w:rFonts w:ascii="Arial" w:hAnsi="Arial" w:cs="Arial"/>
                          <w:b/>
                          <w:color w:val="171717" w:themeColor="background2" w:themeShade="1A"/>
                          <w:sz w:val="40"/>
                          <w:szCs w:val="40"/>
                        </w:rPr>
                        <w:t xml:space="preserve"> </w:t>
                      </w:r>
                      <w:r w:rsidRPr="00980A89">
                        <w:rPr>
                          <w:rFonts w:ascii="Arial" w:hAnsi="Arial" w:cs="Arial"/>
                          <w:b/>
                          <w:color w:val="171717" w:themeColor="background2" w:themeShade="1A"/>
                          <w:sz w:val="40"/>
                          <w:szCs w:val="40"/>
                        </w:rPr>
                        <w:t>Recognition</w:t>
                      </w:r>
                    </w:p>
                    <w:p w14:paraId="2BD6ED16" w14:textId="77777777" w:rsidR="0025147D" w:rsidRPr="00980A89" w:rsidRDefault="0025147D" w:rsidP="0025147D">
                      <w:pPr>
                        <w:rPr>
                          <w:sz w:val="40"/>
                          <w:szCs w:val="40"/>
                        </w:rPr>
                      </w:pPr>
                    </w:p>
                    <w:p w14:paraId="13EA0202" w14:textId="77777777" w:rsidR="000B0D68" w:rsidRPr="00CA6254" w:rsidRDefault="000B0D68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678C889" w14:textId="77777777" w:rsidR="000B0D68" w:rsidRDefault="000B0D68" w:rsidP="00ED2939">
      <w:pPr>
        <w:spacing w:after="0" w:line="240" w:lineRule="auto"/>
        <w:jc w:val="center"/>
      </w:pPr>
    </w:p>
    <w:p w14:paraId="42B22E79" w14:textId="77777777" w:rsidR="000B0D68" w:rsidRPr="0025147D" w:rsidRDefault="000B0D68" w:rsidP="00ED2939">
      <w:pPr>
        <w:spacing w:after="0" w:line="240" w:lineRule="auto"/>
        <w:jc w:val="center"/>
        <w:rPr>
          <w:rFonts w:ascii="Aeonik" w:hAnsi="Aeonik"/>
        </w:rPr>
      </w:pPr>
    </w:p>
    <w:p w14:paraId="48ADB7B7" w14:textId="77777777" w:rsidR="000B0D68" w:rsidRPr="0025147D" w:rsidRDefault="000B0D68" w:rsidP="00ED2939">
      <w:pPr>
        <w:spacing w:after="0" w:line="240" w:lineRule="auto"/>
        <w:jc w:val="center"/>
        <w:rPr>
          <w:rFonts w:ascii="Aeonik" w:hAnsi="Aeonik"/>
        </w:rPr>
      </w:pPr>
    </w:p>
    <w:p w14:paraId="4B6DC690" w14:textId="77777777" w:rsidR="000B0D68" w:rsidRPr="0025147D" w:rsidRDefault="000B0D68" w:rsidP="000B0D68">
      <w:pPr>
        <w:spacing w:after="0" w:line="300" w:lineRule="auto"/>
        <w:ind w:left="540" w:right="630"/>
        <w:rPr>
          <w:rFonts w:ascii="Aeonik" w:hAnsi="Aeonik"/>
          <w:b/>
          <w:color w:val="686663"/>
          <w:sz w:val="40"/>
          <w:szCs w:val="40"/>
        </w:rPr>
      </w:pPr>
    </w:p>
    <w:p w14:paraId="753929BD" w14:textId="77777777" w:rsidR="00980A89" w:rsidRPr="00980A89" w:rsidRDefault="00980A89" w:rsidP="00980A89">
      <w:pPr>
        <w:pStyle w:val="Para"/>
        <w:tabs>
          <w:tab w:val="left" w:pos="408"/>
        </w:tabs>
        <w:spacing w:before="0"/>
        <w:ind w:firstLine="0"/>
        <w:jc w:val="both"/>
        <w:rPr>
          <w:rFonts w:ascii="Arial" w:hAnsi="Arial" w:cs="Arial"/>
          <w:color w:val="171717" w:themeColor="background2" w:themeShade="1A"/>
          <w:sz w:val="22"/>
          <w:szCs w:val="22"/>
        </w:rPr>
      </w:pPr>
      <w:r w:rsidRPr="00980A89">
        <w:rPr>
          <w:rFonts w:ascii="Arial" w:hAnsi="Arial" w:cs="Arial"/>
          <w:color w:val="171717" w:themeColor="background2" w:themeShade="1A"/>
          <w:sz w:val="22"/>
          <w:szCs w:val="22"/>
        </w:rPr>
        <w:t>Use the below paragraph for inclusion on your online professional entities, including LinkedIn, organizational bios, and more!</w:t>
      </w:r>
    </w:p>
    <w:p w14:paraId="2D032E93" w14:textId="77777777" w:rsidR="00980A89" w:rsidRPr="00980A89" w:rsidRDefault="00980A89" w:rsidP="00980A89">
      <w:pPr>
        <w:pStyle w:val="Para"/>
        <w:tabs>
          <w:tab w:val="left" w:pos="408"/>
        </w:tabs>
        <w:spacing w:before="0"/>
        <w:ind w:firstLine="0"/>
        <w:jc w:val="both"/>
        <w:rPr>
          <w:rFonts w:ascii="Arial" w:hAnsi="Arial" w:cs="Arial"/>
          <w:color w:val="171717" w:themeColor="background2" w:themeShade="1A"/>
          <w:sz w:val="22"/>
          <w:szCs w:val="22"/>
        </w:rPr>
      </w:pPr>
    </w:p>
    <w:p w14:paraId="6E1E7B11" w14:textId="77777777" w:rsidR="00980A89" w:rsidRPr="00980A89" w:rsidRDefault="00980A89" w:rsidP="00980A89">
      <w:pPr>
        <w:pStyle w:val="Para"/>
        <w:tabs>
          <w:tab w:val="left" w:pos="408"/>
        </w:tabs>
        <w:spacing w:before="0"/>
        <w:ind w:firstLine="0"/>
        <w:jc w:val="both"/>
        <w:rPr>
          <w:rFonts w:ascii="Arial" w:hAnsi="Arial" w:cs="Arial"/>
          <w:color w:val="171717" w:themeColor="background2" w:themeShade="1A"/>
          <w:sz w:val="22"/>
          <w:szCs w:val="22"/>
        </w:rPr>
      </w:pPr>
    </w:p>
    <w:p w14:paraId="226427D3" w14:textId="77777777" w:rsidR="00980A89" w:rsidRPr="00980A89" w:rsidRDefault="00980A89" w:rsidP="00980A89">
      <w:pPr>
        <w:pStyle w:val="Para"/>
        <w:tabs>
          <w:tab w:val="left" w:pos="408"/>
        </w:tabs>
        <w:spacing w:before="0"/>
        <w:ind w:firstLine="0"/>
        <w:jc w:val="both"/>
        <w:rPr>
          <w:rFonts w:ascii="Arial" w:hAnsi="Arial" w:cs="Arial"/>
          <w:color w:val="171717" w:themeColor="background2" w:themeShade="1A"/>
          <w:sz w:val="22"/>
          <w:szCs w:val="22"/>
        </w:rPr>
      </w:pPr>
      <w:proofErr w:type="spellStart"/>
      <w:r w:rsidRPr="00980A89">
        <w:rPr>
          <w:rFonts w:ascii="Arial" w:hAnsi="Arial" w:cs="Arial"/>
          <w:color w:val="171717" w:themeColor="background2" w:themeShade="1A"/>
          <w:sz w:val="22"/>
          <w:szCs w:val="22"/>
          <w:highlight w:val="yellow"/>
        </w:rPr>
        <w:t>Firstname</w:t>
      </w:r>
      <w:proofErr w:type="spellEnd"/>
      <w:r w:rsidRPr="00980A89">
        <w:rPr>
          <w:rFonts w:ascii="Arial" w:hAnsi="Arial" w:cs="Arial"/>
          <w:color w:val="171717" w:themeColor="background2" w:themeShade="1A"/>
          <w:sz w:val="22"/>
          <w:szCs w:val="22"/>
          <w:highlight w:val="yellow"/>
        </w:rPr>
        <w:t xml:space="preserve"> </w:t>
      </w:r>
      <w:proofErr w:type="spellStart"/>
      <w:r w:rsidRPr="00980A89">
        <w:rPr>
          <w:rFonts w:ascii="Arial" w:hAnsi="Arial" w:cs="Arial"/>
          <w:color w:val="171717" w:themeColor="background2" w:themeShade="1A"/>
          <w:sz w:val="22"/>
          <w:szCs w:val="22"/>
          <w:highlight w:val="yellow"/>
        </w:rPr>
        <w:t>Lastname</w:t>
      </w:r>
      <w:proofErr w:type="spellEnd"/>
      <w:r w:rsidRPr="00980A89">
        <w:rPr>
          <w:rFonts w:ascii="Arial" w:hAnsi="Arial" w:cs="Arial"/>
          <w:color w:val="171717" w:themeColor="background2" w:themeShade="1A"/>
          <w:sz w:val="22"/>
          <w:szCs w:val="22"/>
        </w:rPr>
        <w:t xml:space="preserve"> is also a </w:t>
      </w:r>
      <w:hyperlink r:id="rId10" w:history="1">
        <w:r w:rsidRPr="00980A89">
          <w:rPr>
            <w:rStyle w:val="Hyperlink"/>
            <w:rFonts w:ascii="Arial" w:hAnsi="Arial" w:cs="Arial"/>
            <w:color w:val="171717" w:themeColor="background2" w:themeShade="1A"/>
            <w:sz w:val="22"/>
            <w:szCs w:val="22"/>
          </w:rPr>
          <w:t>Better Breather Club</w:t>
        </w:r>
      </w:hyperlink>
      <w:r w:rsidRPr="00980A89">
        <w:rPr>
          <w:rFonts w:ascii="Arial" w:hAnsi="Arial" w:cs="Arial"/>
          <w:color w:val="171717" w:themeColor="background2" w:themeShade="1A"/>
          <w:sz w:val="22"/>
          <w:szCs w:val="22"/>
        </w:rPr>
        <w:t xml:space="preserve"> Facilitator for the </w:t>
      </w:r>
      <w:hyperlink r:id="rId11" w:history="1">
        <w:r w:rsidRPr="00980A89">
          <w:rPr>
            <w:rStyle w:val="Hyperlink"/>
            <w:rFonts w:ascii="Arial" w:hAnsi="Arial" w:cs="Arial"/>
            <w:color w:val="171717" w:themeColor="background2" w:themeShade="1A"/>
            <w:sz w:val="22"/>
            <w:szCs w:val="22"/>
          </w:rPr>
          <w:t>American Lung Association</w:t>
        </w:r>
      </w:hyperlink>
      <w:r w:rsidRPr="00980A89">
        <w:rPr>
          <w:rFonts w:ascii="Arial" w:hAnsi="Arial" w:cs="Arial"/>
          <w:color w:val="171717" w:themeColor="background2" w:themeShade="1A"/>
          <w:sz w:val="22"/>
          <w:szCs w:val="22"/>
        </w:rPr>
        <w:t xml:space="preserve">.  Overseeing regularly scheduled in-person support groups for individuals with a chronic lung disease, including COPD, pulmonary </w:t>
      </w:r>
      <w:proofErr w:type="gramStart"/>
      <w:r w:rsidRPr="00980A89">
        <w:rPr>
          <w:rFonts w:ascii="Arial" w:hAnsi="Arial" w:cs="Arial"/>
          <w:color w:val="171717" w:themeColor="background2" w:themeShade="1A"/>
          <w:sz w:val="22"/>
          <w:szCs w:val="22"/>
        </w:rPr>
        <w:t>fibrosis</w:t>
      </w:r>
      <w:proofErr w:type="gramEnd"/>
      <w:r w:rsidRPr="00980A89">
        <w:rPr>
          <w:rFonts w:ascii="Arial" w:hAnsi="Arial" w:cs="Arial"/>
          <w:color w:val="171717" w:themeColor="background2" w:themeShade="1A"/>
          <w:sz w:val="22"/>
          <w:szCs w:val="22"/>
        </w:rPr>
        <w:t xml:space="preserve"> and lung cancer. </w:t>
      </w:r>
      <w:proofErr w:type="spellStart"/>
      <w:r w:rsidRPr="000B0DA2">
        <w:rPr>
          <w:rFonts w:ascii="Arial" w:hAnsi="Arial" w:cs="Arial"/>
          <w:color w:val="171717" w:themeColor="background2" w:themeShade="1A"/>
          <w:sz w:val="22"/>
          <w:szCs w:val="22"/>
          <w:highlight w:val="yellow"/>
        </w:rPr>
        <w:t>Lastname</w:t>
      </w:r>
      <w:proofErr w:type="spellEnd"/>
      <w:r w:rsidRPr="00980A89">
        <w:rPr>
          <w:rFonts w:ascii="Arial" w:hAnsi="Arial" w:cs="Arial"/>
          <w:color w:val="171717" w:themeColor="background2" w:themeShade="1A"/>
          <w:sz w:val="22"/>
          <w:szCs w:val="22"/>
        </w:rPr>
        <w:t xml:space="preserve"> </w:t>
      </w:r>
      <w:proofErr w:type="gramStart"/>
      <w:r w:rsidRPr="00980A89">
        <w:rPr>
          <w:rFonts w:ascii="Arial" w:hAnsi="Arial" w:cs="Arial"/>
          <w:color w:val="171717" w:themeColor="background2" w:themeShade="1A"/>
          <w:sz w:val="22"/>
          <w:szCs w:val="22"/>
        </w:rPr>
        <w:t>is able to</w:t>
      </w:r>
      <w:proofErr w:type="gramEnd"/>
      <w:r w:rsidRPr="00980A89">
        <w:rPr>
          <w:rFonts w:ascii="Arial" w:hAnsi="Arial" w:cs="Arial"/>
          <w:color w:val="171717" w:themeColor="background2" w:themeShade="1A"/>
          <w:sz w:val="22"/>
          <w:szCs w:val="22"/>
        </w:rPr>
        <w:t xml:space="preserve"> offer a holistic approach to managing these lung diseases.  Over </w:t>
      </w:r>
      <w:r w:rsidRPr="00980A89">
        <w:rPr>
          <w:rFonts w:ascii="Arial" w:hAnsi="Arial" w:cs="Arial"/>
          <w:color w:val="171717" w:themeColor="background2" w:themeShade="1A"/>
          <w:sz w:val="22"/>
          <w:szCs w:val="22"/>
          <w:highlight w:val="yellow"/>
        </w:rPr>
        <w:t>XXX,XXX</w:t>
      </w:r>
      <w:r w:rsidRPr="00980A89">
        <w:rPr>
          <w:rFonts w:ascii="Arial" w:hAnsi="Arial" w:cs="Arial"/>
          <w:color w:val="171717" w:themeColor="background2" w:themeShade="1A"/>
          <w:sz w:val="22"/>
          <w:szCs w:val="22"/>
        </w:rPr>
        <w:t xml:space="preserve"> people in </w:t>
      </w:r>
      <w:r w:rsidRPr="00980A89">
        <w:rPr>
          <w:rFonts w:ascii="Arial" w:hAnsi="Arial" w:cs="Arial"/>
          <w:color w:val="171717" w:themeColor="background2" w:themeShade="1A"/>
          <w:sz w:val="22"/>
          <w:szCs w:val="22"/>
          <w:highlight w:val="yellow"/>
        </w:rPr>
        <w:t xml:space="preserve">[State </w:t>
      </w:r>
      <w:hyperlink r:id="rId12" w:history="1">
        <w:r w:rsidRPr="00980A89">
          <w:rPr>
            <w:rStyle w:val="Hyperlink"/>
            <w:rFonts w:ascii="Arial" w:hAnsi="Arial" w:cs="Arial"/>
            <w:color w:val="171717" w:themeColor="background2" w:themeShade="1A"/>
            <w:sz w:val="22"/>
            <w:szCs w:val="22"/>
            <w:highlight w:val="yellow"/>
          </w:rPr>
          <w:t>stat here</w:t>
        </w:r>
      </w:hyperlink>
      <w:r w:rsidRPr="00980A89">
        <w:rPr>
          <w:rFonts w:ascii="Arial" w:hAnsi="Arial" w:cs="Arial"/>
          <w:color w:val="171717" w:themeColor="background2" w:themeShade="1A"/>
          <w:sz w:val="22"/>
          <w:szCs w:val="22"/>
          <w:highlight w:val="yellow"/>
        </w:rPr>
        <w:t>]</w:t>
      </w:r>
      <w:r w:rsidRPr="00980A89">
        <w:rPr>
          <w:rFonts w:ascii="Arial" w:hAnsi="Arial" w:cs="Arial"/>
          <w:color w:val="171717" w:themeColor="background2" w:themeShade="1A"/>
          <w:sz w:val="22"/>
          <w:szCs w:val="22"/>
        </w:rPr>
        <w:t xml:space="preserve"> live with COPD, and Better Breathers Clubs offer an opportunity for participants to learn strategies to live a full and active life, while enhancing their overall well-being.  </w:t>
      </w:r>
    </w:p>
    <w:p w14:paraId="77588BD0" w14:textId="77777777" w:rsidR="00980A89" w:rsidRPr="00980A89" w:rsidRDefault="00980A89" w:rsidP="00980A89">
      <w:pPr>
        <w:pStyle w:val="Para"/>
        <w:tabs>
          <w:tab w:val="left" w:pos="408"/>
        </w:tabs>
        <w:spacing w:before="87"/>
        <w:ind w:firstLine="0"/>
        <w:jc w:val="both"/>
        <w:rPr>
          <w:rFonts w:ascii="Arial" w:hAnsi="Arial" w:cs="Arial"/>
          <w:b/>
          <w:color w:val="171717" w:themeColor="background2" w:themeShade="1A"/>
          <w:sz w:val="22"/>
          <w:szCs w:val="22"/>
        </w:rPr>
      </w:pPr>
    </w:p>
    <w:p w14:paraId="1AF89351" w14:textId="77777777" w:rsidR="00980A89" w:rsidRPr="000B0DA2" w:rsidRDefault="00980A89" w:rsidP="00980A89">
      <w:pPr>
        <w:pStyle w:val="Para"/>
        <w:tabs>
          <w:tab w:val="left" w:pos="408"/>
        </w:tabs>
        <w:spacing w:before="87"/>
        <w:ind w:firstLine="0"/>
        <w:jc w:val="both"/>
        <w:rPr>
          <w:rFonts w:ascii="Arial" w:hAnsi="Arial" w:cs="Arial"/>
          <w:b/>
          <w:color w:val="171717" w:themeColor="background2" w:themeShade="1A"/>
          <w:sz w:val="50"/>
          <w:szCs w:val="50"/>
        </w:rPr>
      </w:pPr>
      <w:r w:rsidRPr="000B0DA2">
        <w:rPr>
          <w:rFonts w:ascii="Arial" w:hAnsi="Arial" w:cs="Arial"/>
          <w:b/>
          <w:color w:val="171717" w:themeColor="background2" w:themeShade="1A"/>
          <w:sz w:val="50"/>
          <w:szCs w:val="50"/>
        </w:rPr>
        <w:t>E-Signature for Professional Recognition</w:t>
      </w:r>
    </w:p>
    <w:p w14:paraId="4D383B81" w14:textId="77777777" w:rsidR="00980A89" w:rsidRPr="00980A89" w:rsidRDefault="00980A89" w:rsidP="00980A89">
      <w:pPr>
        <w:pStyle w:val="Para"/>
        <w:tabs>
          <w:tab w:val="left" w:pos="408"/>
        </w:tabs>
        <w:spacing w:before="0"/>
        <w:ind w:firstLine="0"/>
        <w:jc w:val="both"/>
        <w:rPr>
          <w:rFonts w:ascii="Arial" w:hAnsi="Arial" w:cs="Arial"/>
          <w:color w:val="171717" w:themeColor="background2" w:themeShade="1A"/>
          <w:sz w:val="22"/>
          <w:szCs w:val="22"/>
        </w:rPr>
      </w:pPr>
      <w:r w:rsidRPr="00980A89">
        <w:rPr>
          <w:rFonts w:ascii="Arial" w:hAnsi="Arial" w:cs="Arial"/>
          <w:color w:val="171717" w:themeColor="background2" w:themeShade="1A"/>
          <w:sz w:val="22"/>
          <w:szCs w:val="22"/>
        </w:rPr>
        <w:t xml:space="preserve">Include the below title and image on your email signatures.  Make sure to link the image to </w:t>
      </w:r>
      <w:hyperlink r:id="rId13" w:history="1">
        <w:r w:rsidRPr="00980A89">
          <w:rPr>
            <w:rStyle w:val="Hyperlink"/>
            <w:rFonts w:ascii="Arial" w:hAnsi="Arial" w:cs="Arial"/>
            <w:color w:val="171717" w:themeColor="background2" w:themeShade="1A"/>
            <w:sz w:val="22"/>
            <w:szCs w:val="22"/>
          </w:rPr>
          <w:t>Lung.org/better-breathers</w:t>
        </w:r>
      </w:hyperlink>
      <w:r w:rsidRPr="00980A89">
        <w:rPr>
          <w:rFonts w:ascii="Arial" w:hAnsi="Arial" w:cs="Arial"/>
          <w:color w:val="171717" w:themeColor="background2" w:themeShade="1A"/>
          <w:sz w:val="22"/>
          <w:szCs w:val="22"/>
        </w:rPr>
        <w:t xml:space="preserve">. </w:t>
      </w:r>
    </w:p>
    <w:p w14:paraId="014F9CBB" w14:textId="77777777" w:rsidR="00980A89" w:rsidRPr="00980A89" w:rsidRDefault="00980A89" w:rsidP="00980A89">
      <w:pPr>
        <w:pStyle w:val="Para"/>
        <w:tabs>
          <w:tab w:val="left" w:pos="408"/>
        </w:tabs>
        <w:spacing w:before="0"/>
        <w:ind w:firstLine="0"/>
        <w:jc w:val="both"/>
        <w:rPr>
          <w:rFonts w:ascii="Arial" w:hAnsi="Arial" w:cs="Arial"/>
          <w:color w:val="171717" w:themeColor="background2" w:themeShade="1A"/>
          <w:sz w:val="22"/>
          <w:szCs w:val="22"/>
        </w:rPr>
      </w:pPr>
    </w:p>
    <w:p w14:paraId="663C75BE" w14:textId="77777777" w:rsidR="00980A89" w:rsidRPr="00980A89" w:rsidRDefault="00980A89" w:rsidP="00980A89">
      <w:pPr>
        <w:pStyle w:val="Para"/>
        <w:tabs>
          <w:tab w:val="left" w:pos="408"/>
        </w:tabs>
        <w:spacing w:before="0"/>
        <w:ind w:firstLine="0"/>
        <w:jc w:val="both"/>
        <w:rPr>
          <w:rFonts w:ascii="Arial" w:hAnsi="Arial" w:cs="Arial"/>
          <w:color w:val="171717" w:themeColor="background2" w:themeShade="1A"/>
          <w:sz w:val="22"/>
          <w:szCs w:val="22"/>
          <w:highlight w:val="yellow"/>
        </w:rPr>
      </w:pPr>
      <w:proofErr w:type="spellStart"/>
      <w:r w:rsidRPr="00980A89">
        <w:rPr>
          <w:rFonts w:ascii="Arial" w:hAnsi="Arial" w:cs="Arial"/>
          <w:color w:val="171717" w:themeColor="background2" w:themeShade="1A"/>
          <w:sz w:val="22"/>
          <w:szCs w:val="22"/>
          <w:highlight w:val="yellow"/>
        </w:rPr>
        <w:t>Firstname</w:t>
      </w:r>
      <w:proofErr w:type="spellEnd"/>
      <w:r w:rsidRPr="00980A89">
        <w:rPr>
          <w:rFonts w:ascii="Arial" w:hAnsi="Arial" w:cs="Arial"/>
          <w:color w:val="171717" w:themeColor="background2" w:themeShade="1A"/>
          <w:sz w:val="22"/>
          <w:szCs w:val="22"/>
          <w:highlight w:val="yellow"/>
        </w:rPr>
        <w:t xml:space="preserve"> </w:t>
      </w:r>
      <w:proofErr w:type="spellStart"/>
      <w:r w:rsidRPr="00980A89">
        <w:rPr>
          <w:rFonts w:ascii="Arial" w:hAnsi="Arial" w:cs="Arial"/>
          <w:color w:val="171717" w:themeColor="background2" w:themeShade="1A"/>
          <w:sz w:val="22"/>
          <w:szCs w:val="22"/>
          <w:highlight w:val="yellow"/>
        </w:rPr>
        <w:t>Lastname</w:t>
      </w:r>
      <w:proofErr w:type="spellEnd"/>
    </w:p>
    <w:p w14:paraId="387DE2A0" w14:textId="77777777" w:rsidR="00980A89" w:rsidRPr="00980A89" w:rsidRDefault="00980A89" w:rsidP="00980A89">
      <w:pPr>
        <w:pStyle w:val="Para"/>
        <w:tabs>
          <w:tab w:val="left" w:pos="408"/>
        </w:tabs>
        <w:spacing w:before="0"/>
        <w:ind w:firstLine="0"/>
        <w:jc w:val="both"/>
        <w:rPr>
          <w:rFonts w:ascii="Arial" w:hAnsi="Arial" w:cs="Arial"/>
          <w:color w:val="171717" w:themeColor="background2" w:themeShade="1A"/>
          <w:sz w:val="22"/>
          <w:szCs w:val="22"/>
        </w:rPr>
      </w:pPr>
      <w:r w:rsidRPr="00980A89">
        <w:rPr>
          <w:rFonts w:ascii="Arial" w:hAnsi="Arial" w:cs="Arial"/>
          <w:color w:val="171717" w:themeColor="background2" w:themeShade="1A"/>
          <w:sz w:val="22"/>
          <w:szCs w:val="22"/>
          <w:highlight w:val="yellow"/>
        </w:rPr>
        <w:t>Title, Organization</w:t>
      </w:r>
    </w:p>
    <w:p w14:paraId="506BE8F1" w14:textId="77777777" w:rsidR="00980A89" w:rsidRPr="00980A89" w:rsidRDefault="00980A89" w:rsidP="00980A89">
      <w:pPr>
        <w:pStyle w:val="Para"/>
        <w:tabs>
          <w:tab w:val="clear" w:pos="300"/>
        </w:tabs>
        <w:spacing w:before="0"/>
        <w:ind w:firstLine="0"/>
        <w:jc w:val="both"/>
        <w:rPr>
          <w:rFonts w:ascii="Arial" w:hAnsi="Arial" w:cs="Arial"/>
          <w:color w:val="171717" w:themeColor="background2" w:themeShade="1A"/>
          <w:sz w:val="22"/>
          <w:szCs w:val="22"/>
        </w:rPr>
      </w:pPr>
      <w:r w:rsidRPr="00980A89">
        <w:rPr>
          <w:rFonts w:ascii="Arial" w:hAnsi="Arial" w:cs="Arial"/>
          <w:color w:val="171717" w:themeColor="background2" w:themeShade="1A"/>
          <w:sz w:val="22"/>
          <w:szCs w:val="22"/>
        </w:rPr>
        <w:t>American Lung Association Better Breathers Club Facilitator</w:t>
      </w:r>
    </w:p>
    <w:p w14:paraId="56D45711" w14:textId="77777777" w:rsidR="00980A89" w:rsidRPr="00980A89" w:rsidRDefault="00980A89" w:rsidP="00980A89">
      <w:pPr>
        <w:pStyle w:val="Para"/>
        <w:tabs>
          <w:tab w:val="clear" w:pos="300"/>
        </w:tabs>
        <w:spacing w:before="0"/>
        <w:ind w:firstLine="0"/>
        <w:jc w:val="both"/>
        <w:rPr>
          <w:rFonts w:ascii="Arial" w:hAnsi="Arial" w:cs="Arial"/>
          <w:color w:val="171717" w:themeColor="background2" w:themeShade="1A"/>
          <w:sz w:val="22"/>
          <w:szCs w:val="22"/>
        </w:rPr>
      </w:pPr>
    </w:p>
    <w:p w14:paraId="269FA9D2" w14:textId="77777777" w:rsidR="00980A89" w:rsidRPr="00980A89" w:rsidRDefault="00980A89" w:rsidP="00980A89">
      <w:pPr>
        <w:pStyle w:val="Para"/>
        <w:tabs>
          <w:tab w:val="clear" w:pos="300"/>
        </w:tabs>
        <w:spacing w:before="0"/>
        <w:ind w:firstLine="0"/>
        <w:jc w:val="both"/>
        <w:rPr>
          <w:rFonts w:ascii="Arial" w:hAnsi="Arial" w:cs="Arial"/>
          <w:color w:val="171717" w:themeColor="background2" w:themeShade="1A"/>
          <w:sz w:val="22"/>
          <w:szCs w:val="22"/>
        </w:rPr>
      </w:pPr>
    </w:p>
    <w:p w14:paraId="5642B062" w14:textId="29C84D4B" w:rsidR="00980A89" w:rsidRPr="00980A89" w:rsidRDefault="000B0DA2" w:rsidP="00980A89">
      <w:pPr>
        <w:pStyle w:val="Para"/>
        <w:tabs>
          <w:tab w:val="clear" w:pos="300"/>
        </w:tabs>
        <w:spacing w:before="0"/>
        <w:ind w:firstLine="0"/>
        <w:jc w:val="both"/>
        <w:rPr>
          <w:rFonts w:ascii="Arial" w:hAnsi="Arial" w:cs="Arial"/>
          <w:color w:val="171717" w:themeColor="background2" w:themeShade="1A"/>
          <w:sz w:val="22"/>
          <w:szCs w:val="22"/>
        </w:rPr>
      </w:pPr>
      <w:r>
        <w:rPr>
          <w:noProof/>
        </w:rPr>
        <w:drawing>
          <wp:inline distT="0" distB="0" distL="0" distR="0" wp14:anchorId="48E47FD4" wp14:editId="2B52FD33">
            <wp:extent cx="5553075" cy="1428750"/>
            <wp:effectExtent l="0" t="0" r="952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075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63A991" w14:textId="77777777" w:rsidR="000B0DA2" w:rsidRDefault="000B0DA2" w:rsidP="00980A89">
      <w:pPr>
        <w:pStyle w:val="Para"/>
        <w:tabs>
          <w:tab w:val="left" w:pos="408"/>
        </w:tabs>
        <w:spacing w:before="87"/>
        <w:ind w:firstLine="0"/>
        <w:jc w:val="both"/>
        <w:rPr>
          <w:rFonts w:ascii="Arial" w:hAnsi="Arial" w:cs="Arial"/>
          <w:b/>
          <w:color w:val="171717" w:themeColor="background2" w:themeShade="1A"/>
          <w:sz w:val="22"/>
          <w:szCs w:val="22"/>
        </w:rPr>
      </w:pPr>
    </w:p>
    <w:p w14:paraId="7B48F5AE" w14:textId="77777777" w:rsidR="000B0DA2" w:rsidRDefault="000B0DA2" w:rsidP="00980A89">
      <w:pPr>
        <w:pStyle w:val="Para"/>
        <w:tabs>
          <w:tab w:val="left" w:pos="408"/>
        </w:tabs>
        <w:spacing w:before="87"/>
        <w:ind w:firstLine="0"/>
        <w:jc w:val="both"/>
        <w:rPr>
          <w:rFonts w:ascii="Arial" w:hAnsi="Arial" w:cs="Arial"/>
          <w:b/>
          <w:color w:val="171717" w:themeColor="background2" w:themeShade="1A"/>
          <w:sz w:val="22"/>
          <w:szCs w:val="22"/>
        </w:rPr>
      </w:pPr>
    </w:p>
    <w:p w14:paraId="36029E05" w14:textId="77777777" w:rsidR="000B0DA2" w:rsidRDefault="000B0DA2" w:rsidP="00980A89">
      <w:pPr>
        <w:pStyle w:val="Para"/>
        <w:tabs>
          <w:tab w:val="left" w:pos="408"/>
        </w:tabs>
        <w:spacing w:before="87"/>
        <w:ind w:firstLine="0"/>
        <w:jc w:val="both"/>
        <w:rPr>
          <w:rFonts w:ascii="Arial" w:hAnsi="Arial" w:cs="Arial"/>
          <w:b/>
          <w:color w:val="171717" w:themeColor="background2" w:themeShade="1A"/>
          <w:sz w:val="22"/>
          <w:szCs w:val="22"/>
        </w:rPr>
      </w:pPr>
    </w:p>
    <w:p w14:paraId="29D7605B" w14:textId="77777777" w:rsidR="000B0DA2" w:rsidRDefault="000B0DA2" w:rsidP="00980A89">
      <w:pPr>
        <w:pStyle w:val="Para"/>
        <w:tabs>
          <w:tab w:val="left" w:pos="408"/>
        </w:tabs>
        <w:spacing w:before="87"/>
        <w:ind w:firstLine="0"/>
        <w:jc w:val="both"/>
        <w:rPr>
          <w:rFonts w:ascii="Arial" w:hAnsi="Arial" w:cs="Arial"/>
          <w:b/>
          <w:color w:val="171717" w:themeColor="background2" w:themeShade="1A"/>
          <w:sz w:val="22"/>
          <w:szCs w:val="22"/>
        </w:rPr>
      </w:pPr>
    </w:p>
    <w:p w14:paraId="5B0339D3" w14:textId="77777777" w:rsidR="000B0DA2" w:rsidRDefault="000B0DA2" w:rsidP="00980A89">
      <w:pPr>
        <w:pStyle w:val="Para"/>
        <w:tabs>
          <w:tab w:val="left" w:pos="408"/>
        </w:tabs>
        <w:spacing w:before="87"/>
        <w:ind w:firstLine="0"/>
        <w:jc w:val="both"/>
        <w:rPr>
          <w:rFonts w:ascii="Arial" w:hAnsi="Arial" w:cs="Arial"/>
          <w:b/>
          <w:color w:val="171717" w:themeColor="background2" w:themeShade="1A"/>
          <w:sz w:val="22"/>
          <w:szCs w:val="22"/>
        </w:rPr>
      </w:pPr>
    </w:p>
    <w:p w14:paraId="73F012B5" w14:textId="77777777" w:rsidR="000B0DA2" w:rsidRDefault="000B0DA2" w:rsidP="00980A89">
      <w:pPr>
        <w:pStyle w:val="Para"/>
        <w:tabs>
          <w:tab w:val="left" w:pos="408"/>
        </w:tabs>
        <w:spacing w:before="87"/>
        <w:ind w:firstLine="0"/>
        <w:jc w:val="both"/>
        <w:rPr>
          <w:rFonts w:ascii="Arial" w:hAnsi="Arial" w:cs="Arial"/>
          <w:b/>
          <w:color w:val="171717" w:themeColor="background2" w:themeShade="1A"/>
          <w:sz w:val="22"/>
          <w:szCs w:val="22"/>
        </w:rPr>
      </w:pPr>
    </w:p>
    <w:p w14:paraId="1DEAE76A" w14:textId="77777777" w:rsidR="000B0DA2" w:rsidRDefault="000B0DA2" w:rsidP="00980A89">
      <w:pPr>
        <w:pStyle w:val="Para"/>
        <w:tabs>
          <w:tab w:val="left" w:pos="408"/>
        </w:tabs>
        <w:spacing w:before="87"/>
        <w:ind w:firstLine="0"/>
        <w:jc w:val="both"/>
        <w:rPr>
          <w:rFonts w:ascii="Arial" w:hAnsi="Arial" w:cs="Arial"/>
          <w:b/>
          <w:color w:val="171717" w:themeColor="background2" w:themeShade="1A"/>
          <w:sz w:val="22"/>
          <w:szCs w:val="22"/>
        </w:rPr>
      </w:pPr>
    </w:p>
    <w:p w14:paraId="77C69D08" w14:textId="77777777" w:rsidR="000B0DA2" w:rsidRDefault="000B0DA2" w:rsidP="00980A89">
      <w:pPr>
        <w:pStyle w:val="Para"/>
        <w:tabs>
          <w:tab w:val="left" w:pos="408"/>
        </w:tabs>
        <w:spacing w:before="87"/>
        <w:ind w:firstLine="0"/>
        <w:jc w:val="both"/>
        <w:rPr>
          <w:rFonts w:ascii="Arial" w:hAnsi="Arial" w:cs="Arial"/>
          <w:b/>
          <w:color w:val="171717" w:themeColor="background2" w:themeShade="1A"/>
          <w:sz w:val="22"/>
          <w:szCs w:val="22"/>
        </w:rPr>
      </w:pPr>
    </w:p>
    <w:p w14:paraId="5A133670" w14:textId="77777777" w:rsidR="000B0DA2" w:rsidRDefault="000B0DA2" w:rsidP="00980A89">
      <w:pPr>
        <w:pStyle w:val="Para"/>
        <w:tabs>
          <w:tab w:val="left" w:pos="408"/>
        </w:tabs>
        <w:spacing w:before="87"/>
        <w:ind w:firstLine="0"/>
        <w:jc w:val="both"/>
        <w:rPr>
          <w:rFonts w:ascii="Arial" w:hAnsi="Arial" w:cs="Arial"/>
          <w:b/>
          <w:color w:val="171717" w:themeColor="background2" w:themeShade="1A"/>
          <w:sz w:val="22"/>
          <w:szCs w:val="22"/>
        </w:rPr>
      </w:pPr>
    </w:p>
    <w:p w14:paraId="0F934DCF" w14:textId="77777777" w:rsidR="000B0DA2" w:rsidRDefault="000B0DA2" w:rsidP="00980A89">
      <w:pPr>
        <w:pStyle w:val="Para"/>
        <w:tabs>
          <w:tab w:val="left" w:pos="408"/>
        </w:tabs>
        <w:spacing w:before="87"/>
        <w:ind w:firstLine="0"/>
        <w:jc w:val="both"/>
        <w:rPr>
          <w:rFonts w:ascii="Arial" w:hAnsi="Arial" w:cs="Arial"/>
          <w:b/>
          <w:color w:val="171717" w:themeColor="background2" w:themeShade="1A"/>
          <w:sz w:val="22"/>
          <w:szCs w:val="22"/>
        </w:rPr>
      </w:pPr>
    </w:p>
    <w:p w14:paraId="66A7D6B2" w14:textId="77777777" w:rsidR="000B0DA2" w:rsidRDefault="000B0DA2" w:rsidP="00980A89">
      <w:pPr>
        <w:pStyle w:val="Para"/>
        <w:tabs>
          <w:tab w:val="left" w:pos="408"/>
        </w:tabs>
        <w:spacing w:before="87"/>
        <w:ind w:firstLine="0"/>
        <w:jc w:val="both"/>
        <w:rPr>
          <w:rFonts w:ascii="Arial" w:hAnsi="Arial" w:cs="Arial"/>
          <w:b/>
          <w:color w:val="171717" w:themeColor="background2" w:themeShade="1A"/>
          <w:sz w:val="22"/>
          <w:szCs w:val="22"/>
        </w:rPr>
      </w:pPr>
    </w:p>
    <w:p w14:paraId="07214CA1" w14:textId="77777777" w:rsidR="000B0DA2" w:rsidRDefault="000B0DA2" w:rsidP="00980A89">
      <w:pPr>
        <w:pStyle w:val="Para"/>
        <w:tabs>
          <w:tab w:val="left" w:pos="408"/>
        </w:tabs>
        <w:spacing w:before="87"/>
        <w:ind w:firstLine="0"/>
        <w:jc w:val="both"/>
        <w:rPr>
          <w:rFonts w:ascii="Arial" w:hAnsi="Arial" w:cs="Arial"/>
          <w:b/>
          <w:color w:val="171717" w:themeColor="background2" w:themeShade="1A"/>
          <w:sz w:val="22"/>
          <w:szCs w:val="22"/>
        </w:rPr>
      </w:pPr>
    </w:p>
    <w:p w14:paraId="57758A4C" w14:textId="4FE45F1A" w:rsidR="00980A89" w:rsidRPr="000B0DA2" w:rsidRDefault="00980A89" w:rsidP="00980A89">
      <w:pPr>
        <w:pStyle w:val="Para"/>
        <w:tabs>
          <w:tab w:val="left" w:pos="408"/>
        </w:tabs>
        <w:spacing w:before="87"/>
        <w:ind w:firstLine="0"/>
        <w:jc w:val="both"/>
        <w:rPr>
          <w:rFonts w:ascii="Arial" w:hAnsi="Arial" w:cs="Arial"/>
          <w:b/>
          <w:color w:val="171717" w:themeColor="background2" w:themeShade="1A"/>
          <w:sz w:val="50"/>
          <w:szCs w:val="50"/>
        </w:rPr>
      </w:pPr>
      <w:r w:rsidRPr="000B0DA2">
        <w:rPr>
          <w:rFonts w:ascii="Arial" w:hAnsi="Arial" w:cs="Arial"/>
          <w:b/>
          <w:color w:val="171717" w:themeColor="background2" w:themeShade="1A"/>
          <w:sz w:val="50"/>
          <w:szCs w:val="50"/>
        </w:rPr>
        <w:t>Web Banner</w:t>
      </w:r>
    </w:p>
    <w:p w14:paraId="534778A0" w14:textId="1466B218" w:rsidR="00980A89" w:rsidRPr="00980A89" w:rsidRDefault="00980A89" w:rsidP="00980A89">
      <w:pPr>
        <w:pStyle w:val="Para"/>
        <w:tabs>
          <w:tab w:val="left" w:pos="408"/>
        </w:tabs>
        <w:spacing w:before="0"/>
        <w:ind w:firstLine="0"/>
        <w:jc w:val="both"/>
        <w:rPr>
          <w:rFonts w:ascii="Arial" w:hAnsi="Arial" w:cs="Arial"/>
          <w:color w:val="171717" w:themeColor="background2" w:themeShade="1A"/>
          <w:sz w:val="22"/>
          <w:szCs w:val="22"/>
        </w:rPr>
      </w:pPr>
      <w:r w:rsidRPr="00980A89">
        <w:rPr>
          <w:rFonts w:ascii="Arial" w:hAnsi="Arial" w:cs="Arial"/>
          <w:color w:val="171717" w:themeColor="background2" w:themeShade="1A"/>
          <w:sz w:val="22"/>
          <w:szCs w:val="22"/>
        </w:rPr>
        <w:t xml:space="preserve">Use the below image on your personal or professional web </w:t>
      </w:r>
      <w:proofErr w:type="gramStart"/>
      <w:r w:rsidRPr="00980A89">
        <w:rPr>
          <w:rFonts w:ascii="Arial" w:hAnsi="Arial" w:cs="Arial"/>
          <w:color w:val="171717" w:themeColor="background2" w:themeShade="1A"/>
          <w:sz w:val="22"/>
          <w:szCs w:val="22"/>
        </w:rPr>
        <w:t>sites,</w:t>
      </w:r>
      <w:r w:rsidR="000B0DA2">
        <w:rPr>
          <w:rFonts w:ascii="Arial" w:hAnsi="Arial" w:cs="Arial"/>
          <w:color w:val="171717" w:themeColor="background2" w:themeShade="1A"/>
          <w:sz w:val="22"/>
          <w:szCs w:val="22"/>
        </w:rPr>
        <w:t xml:space="preserve"> </w:t>
      </w:r>
      <w:r w:rsidRPr="00980A89">
        <w:rPr>
          <w:rFonts w:ascii="Arial" w:hAnsi="Arial" w:cs="Arial"/>
          <w:color w:val="171717" w:themeColor="background2" w:themeShade="1A"/>
          <w:sz w:val="22"/>
          <w:szCs w:val="22"/>
        </w:rPr>
        <w:t>and</w:t>
      </w:r>
      <w:proofErr w:type="gramEnd"/>
      <w:r w:rsidRPr="00980A89">
        <w:rPr>
          <w:rFonts w:ascii="Arial" w:hAnsi="Arial" w:cs="Arial"/>
          <w:color w:val="171717" w:themeColor="background2" w:themeShade="1A"/>
          <w:sz w:val="22"/>
          <w:szCs w:val="22"/>
        </w:rPr>
        <w:t xml:space="preserve"> link it to </w:t>
      </w:r>
      <w:hyperlink r:id="rId15" w:history="1">
        <w:r w:rsidRPr="00980A89">
          <w:rPr>
            <w:rStyle w:val="Hyperlink"/>
            <w:rFonts w:ascii="Arial" w:hAnsi="Arial" w:cs="Arial"/>
            <w:color w:val="171717" w:themeColor="background2" w:themeShade="1A"/>
            <w:sz w:val="22"/>
            <w:szCs w:val="22"/>
          </w:rPr>
          <w:t>Lung.org/better-breathers</w:t>
        </w:r>
      </w:hyperlink>
      <w:r w:rsidRPr="00980A89">
        <w:rPr>
          <w:rFonts w:ascii="Arial" w:hAnsi="Arial" w:cs="Arial"/>
          <w:color w:val="171717" w:themeColor="background2" w:themeShade="1A"/>
          <w:sz w:val="22"/>
          <w:szCs w:val="22"/>
        </w:rPr>
        <w:t xml:space="preserve">. </w:t>
      </w:r>
    </w:p>
    <w:p w14:paraId="77EB64FE" w14:textId="77777777" w:rsidR="00980A89" w:rsidRPr="00980A89" w:rsidRDefault="00980A89" w:rsidP="00980A89">
      <w:pPr>
        <w:pStyle w:val="Para"/>
        <w:tabs>
          <w:tab w:val="left" w:pos="408"/>
        </w:tabs>
        <w:spacing w:before="0"/>
        <w:ind w:firstLine="0"/>
        <w:jc w:val="both"/>
        <w:rPr>
          <w:rFonts w:ascii="Arial" w:hAnsi="Arial" w:cs="Arial"/>
          <w:color w:val="171717" w:themeColor="background2" w:themeShade="1A"/>
          <w:sz w:val="22"/>
          <w:szCs w:val="22"/>
        </w:rPr>
      </w:pPr>
    </w:p>
    <w:p w14:paraId="1D16350E" w14:textId="19CAF2DC" w:rsidR="00980A89" w:rsidRPr="00980A89" w:rsidRDefault="00980A89" w:rsidP="00980A89">
      <w:pPr>
        <w:pStyle w:val="Para"/>
        <w:tabs>
          <w:tab w:val="clear" w:pos="300"/>
        </w:tabs>
        <w:spacing w:before="0"/>
        <w:ind w:firstLine="0"/>
        <w:jc w:val="both"/>
        <w:rPr>
          <w:rFonts w:ascii="Arial" w:hAnsi="Arial" w:cs="Arial"/>
          <w:color w:val="171717" w:themeColor="background2" w:themeShade="1A"/>
          <w:sz w:val="22"/>
          <w:szCs w:val="22"/>
        </w:rPr>
      </w:pPr>
      <w:r w:rsidRPr="00980A89">
        <w:rPr>
          <w:rFonts w:ascii="Arial" w:hAnsi="Arial" w:cs="Arial"/>
          <w:color w:val="171717" w:themeColor="background2" w:themeShade="1A"/>
          <w:sz w:val="22"/>
          <w:szCs w:val="22"/>
        </w:rPr>
        <w:t xml:space="preserve">  </w:t>
      </w:r>
    </w:p>
    <w:p w14:paraId="77FE0C6F" w14:textId="68E780C3" w:rsidR="00980A89" w:rsidRPr="00980A89" w:rsidRDefault="000B0DA2" w:rsidP="00980A89">
      <w:pPr>
        <w:pStyle w:val="Para"/>
        <w:tabs>
          <w:tab w:val="clear" w:pos="300"/>
        </w:tabs>
        <w:spacing w:before="0"/>
        <w:ind w:firstLine="0"/>
        <w:jc w:val="both"/>
        <w:rPr>
          <w:rFonts w:ascii="Arial" w:hAnsi="Arial" w:cs="Arial"/>
          <w:color w:val="171717" w:themeColor="background2" w:themeShade="1A"/>
          <w:sz w:val="22"/>
          <w:szCs w:val="22"/>
        </w:rPr>
      </w:pPr>
      <w:r>
        <w:rPr>
          <w:noProof/>
        </w:rPr>
        <w:drawing>
          <wp:inline distT="0" distB="0" distL="0" distR="0" wp14:anchorId="6E87E77A" wp14:editId="167385FA">
            <wp:extent cx="3810000" cy="3171825"/>
            <wp:effectExtent l="0" t="0" r="0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317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3000EC" w14:textId="5B28A3AD" w:rsidR="00980A89" w:rsidRPr="00980A89" w:rsidRDefault="00980A89" w:rsidP="00980A89">
      <w:pPr>
        <w:pStyle w:val="Para"/>
        <w:tabs>
          <w:tab w:val="clear" w:pos="300"/>
        </w:tabs>
        <w:spacing w:before="0"/>
        <w:ind w:firstLine="0"/>
        <w:jc w:val="both"/>
        <w:rPr>
          <w:rFonts w:ascii="Arial" w:hAnsi="Arial" w:cs="Arial"/>
          <w:color w:val="3B3838" w:themeColor="background2" w:themeShade="40"/>
          <w:sz w:val="22"/>
          <w:szCs w:val="22"/>
        </w:rPr>
      </w:pPr>
    </w:p>
    <w:sectPr w:rsidR="00980A89" w:rsidRPr="00980A89" w:rsidSect="000B0D68">
      <w:headerReference w:type="default" r:id="rId17"/>
      <w:footerReference w:type="default" r:id="rId18"/>
      <w:pgSz w:w="12240" w:h="15840"/>
      <w:pgMar w:top="1530" w:right="81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A11DD7E" w14:textId="77777777" w:rsidR="003A44D5" w:rsidRDefault="003A44D5" w:rsidP="000B0D68">
      <w:pPr>
        <w:spacing w:after="0" w:line="240" w:lineRule="auto"/>
      </w:pPr>
      <w:r>
        <w:separator/>
      </w:r>
    </w:p>
  </w:endnote>
  <w:endnote w:type="continuationSeparator" w:id="0">
    <w:p w14:paraId="66F8C891" w14:textId="77777777" w:rsidR="003A44D5" w:rsidRDefault="003A44D5" w:rsidP="000B0D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Lato-Regular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eonik">
    <w:panose1 w:val="020B0503030300000000"/>
    <w:charset w:val="00"/>
    <w:family w:val="swiss"/>
    <w:notTrueType/>
    <w:pitch w:val="variable"/>
    <w:sig w:usb0="80000047" w:usb1="00002073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495DF7A" w14:textId="5C556201" w:rsidR="000B0D68" w:rsidRDefault="000B0D68" w:rsidP="00575B8A">
    <w:pPr>
      <w:pStyle w:val="Footer"/>
      <w:tabs>
        <w:tab w:val="clear" w:pos="4680"/>
        <w:tab w:val="clear" w:pos="9360"/>
        <w:tab w:val="left" w:pos="1296"/>
      </w:tabs>
    </w:pPr>
    <w:r>
      <w:rPr>
        <w:noProof/>
      </w:rPr>
      <w:drawing>
        <wp:anchor distT="0" distB="0" distL="114300" distR="114300" simplePos="0" relativeHeight="251660288" behindDoc="1" locked="0" layoutInCell="1" allowOverlap="1" wp14:anchorId="65FAF0E1" wp14:editId="46AC5568">
          <wp:simplePos x="0" y="0"/>
          <wp:positionH relativeFrom="column">
            <wp:posOffset>-74504</wp:posOffset>
          </wp:positionH>
          <wp:positionV relativeFrom="paragraph">
            <wp:posOffset>-95885</wp:posOffset>
          </wp:positionV>
          <wp:extent cx="7038975" cy="413297"/>
          <wp:effectExtent l="0" t="0" r="0" b="6350"/>
          <wp:wrapNone/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bbc-foot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38975" cy="41329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75B8A"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F61EA4E" w14:textId="77777777" w:rsidR="003A44D5" w:rsidRDefault="003A44D5" w:rsidP="000B0D68">
      <w:pPr>
        <w:spacing w:after="0" w:line="240" w:lineRule="auto"/>
      </w:pPr>
      <w:r>
        <w:separator/>
      </w:r>
    </w:p>
  </w:footnote>
  <w:footnote w:type="continuationSeparator" w:id="0">
    <w:p w14:paraId="4A11180C" w14:textId="77777777" w:rsidR="003A44D5" w:rsidRDefault="003A44D5" w:rsidP="000B0D6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553D5B7" w14:textId="77777777" w:rsidR="000B0D68" w:rsidRDefault="000B0D68"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6DD34848" wp14:editId="24931B6E">
          <wp:simplePos x="0" y="0"/>
          <wp:positionH relativeFrom="column">
            <wp:posOffset>235527</wp:posOffset>
          </wp:positionH>
          <wp:positionV relativeFrom="paragraph">
            <wp:posOffset>-83820</wp:posOffset>
          </wp:positionV>
          <wp:extent cx="2718568" cy="1028700"/>
          <wp:effectExtent l="0" t="0" r="5715" b="0"/>
          <wp:wrapNone/>
          <wp:docPr id="10" name="Pictur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ALA-Better-Breathers-Wordmark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18568" cy="10287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5A75FE"/>
    <w:multiLevelType w:val="hybridMultilevel"/>
    <w:tmpl w:val="C66236FC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78DB"/>
    <w:rsid w:val="00003610"/>
    <w:rsid w:val="000072B3"/>
    <w:rsid w:val="000B0D68"/>
    <w:rsid w:val="000B0DA2"/>
    <w:rsid w:val="0011344D"/>
    <w:rsid w:val="00165A31"/>
    <w:rsid w:val="001E3902"/>
    <w:rsid w:val="0025147D"/>
    <w:rsid w:val="002F40E9"/>
    <w:rsid w:val="003940EB"/>
    <w:rsid w:val="003A44D5"/>
    <w:rsid w:val="004653FE"/>
    <w:rsid w:val="005303C7"/>
    <w:rsid w:val="00560FCD"/>
    <w:rsid w:val="00575B8A"/>
    <w:rsid w:val="00591653"/>
    <w:rsid w:val="005E6AD4"/>
    <w:rsid w:val="005F4917"/>
    <w:rsid w:val="006E0DD5"/>
    <w:rsid w:val="007B530B"/>
    <w:rsid w:val="007F6420"/>
    <w:rsid w:val="00980A89"/>
    <w:rsid w:val="009D5663"/>
    <w:rsid w:val="009E6F20"/>
    <w:rsid w:val="00A378EC"/>
    <w:rsid w:val="00A844B7"/>
    <w:rsid w:val="00BD4007"/>
    <w:rsid w:val="00C10C1C"/>
    <w:rsid w:val="00C407FE"/>
    <w:rsid w:val="00CA6254"/>
    <w:rsid w:val="00DB28FA"/>
    <w:rsid w:val="00E52293"/>
    <w:rsid w:val="00EA6FF1"/>
    <w:rsid w:val="00ED2939"/>
    <w:rsid w:val="00F349C0"/>
    <w:rsid w:val="00F70018"/>
    <w:rsid w:val="00FA3F08"/>
    <w:rsid w:val="00FB78DB"/>
    <w:rsid w:val="00FD66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01A1B34"/>
  <w15:chartTrackingRefBased/>
  <w15:docId w15:val="{8B1288DF-0293-4B8C-B525-7B0E0FC516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B0D6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B0D68"/>
  </w:style>
  <w:style w:type="paragraph" w:styleId="Footer">
    <w:name w:val="footer"/>
    <w:basedOn w:val="Normal"/>
    <w:link w:val="FooterChar"/>
    <w:uiPriority w:val="99"/>
    <w:unhideWhenUsed/>
    <w:rsid w:val="000B0D6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B0D68"/>
  </w:style>
  <w:style w:type="character" w:styleId="CommentReference">
    <w:name w:val="annotation reference"/>
    <w:basedOn w:val="DefaultParagraphFont"/>
    <w:uiPriority w:val="99"/>
    <w:semiHidden/>
    <w:unhideWhenUsed/>
    <w:rsid w:val="009D566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D566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D566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D566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D5663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D566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D5663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25147D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25147D"/>
    <w:rPr>
      <w:color w:val="0563C1" w:themeColor="hyperlink"/>
      <w:u w:val="single"/>
    </w:rPr>
  </w:style>
  <w:style w:type="paragraph" w:customStyle="1" w:styleId="Para">
    <w:name w:val="Para"/>
    <w:basedOn w:val="Normal"/>
    <w:uiPriority w:val="99"/>
    <w:rsid w:val="00980A89"/>
    <w:pPr>
      <w:widowControl w:val="0"/>
      <w:tabs>
        <w:tab w:val="left" w:pos="300"/>
      </w:tabs>
      <w:suppressAutoHyphens/>
      <w:autoSpaceDE w:val="0"/>
      <w:autoSpaceDN w:val="0"/>
      <w:adjustRightInd w:val="0"/>
      <w:spacing w:before="90" w:after="0" w:line="300" w:lineRule="atLeast"/>
      <w:ind w:firstLine="288"/>
      <w:textAlignment w:val="center"/>
    </w:pPr>
    <w:rPr>
      <w:rFonts w:ascii="Lato-Regular" w:eastAsiaTheme="minorEastAsia" w:hAnsi="Lato-Regular" w:cs="Lato-Regular"/>
      <w:color w:val="000000"/>
      <w:w w:val="98"/>
      <w:sz w:val="25"/>
      <w:szCs w:val="2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://www.lung.org/better-breathers" TargetMode="External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s://www.lungnet.org/ALA%20Global%20Documents/Data%20and%20Statistics%20-%20COPD%202013%20Prevalence%20and%20Mortality%20by%20State%20and%20Sex.pdf" TargetMode="External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2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ww.Lung.org" TargetMode="External"/><Relationship Id="rId5" Type="http://schemas.openxmlformats.org/officeDocument/2006/relationships/styles" Target="styles.xml"/><Relationship Id="rId15" Type="http://schemas.openxmlformats.org/officeDocument/2006/relationships/hyperlink" Target="http://www.Lung.org/better-breathers" TargetMode="External"/><Relationship Id="rId10" Type="http://schemas.openxmlformats.org/officeDocument/2006/relationships/hyperlink" Target="http://www.lung.org/support-and-community/better-breathers-club/" TargetMode="External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1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98771A3F3485740B57A87878AF5FABC" ma:contentTypeVersion="16" ma:contentTypeDescription="Create a new document." ma:contentTypeScope="" ma:versionID="ddd044a20ecab24f4c3d0fe1929ab3e1">
  <xsd:schema xmlns:xsd="http://www.w3.org/2001/XMLSchema" xmlns:xs="http://www.w3.org/2001/XMLSchema" xmlns:p="http://schemas.microsoft.com/office/2006/metadata/properties" xmlns:ns2="8a0cb1d4-b2cc-44cd-bd04-e37f40403b87" targetNamespace="http://schemas.microsoft.com/office/2006/metadata/properties" ma:root="true" ma:fieldsID="1dac0f281a30e2a1010a0d3f00731602" ns2:_="">
    <xsd:import namespace="8a0cb1d4-b2cc-44cd-bd04-e37f40403b87"/>
    <xsd:element name="properties">
      <xsd:complexType>
        <xsd:sequence>
          <xsd:element name="documentManagement">
            <xsd:complexType>
              <xsd:all>
                <xsd:element ref="ns2:Organization"/>
                <xsd:element ref="ns2:Functional_x0020_Area" minOccurs="0"/>
                <xsd:element ref="ns2:Category" minOccurs="0"/>
                <xsd:element ref="ns2:Major_x0020_Project_x002f_Initiative" minOccurs="0"/>
                <xsd:element ref="ns2:Archival_x0020_Date"/>
                <xsd:element ref="ns2:Security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0cb1d4-b2cc-44cd-bd04-e37f40403b87" elementFormDefault="qualified">
    <xsd:import namespace="http://schemas.microsoft.com/office/2006/documentManagement/types"/>
    <xsd:import namespace="http://schemas.microsoft.com/office/infopath/2007/PartnerControls"/>
    <xsd:element name="Organization" ma:index="2" ma:displayName="Organization" ma:default="All" ma:description="" ma:format="Dropdown" ma:internalName="Organization">
      <xsd:simpleType>
        <xsd:restriction base="dms:Choice">
          <xsd:enumeration value="All"/>
          <xsd:enumeration value="National Office"/>
          <xsd:enumeration value="California"/>
          <xsd:enumeration value="Mid-Atlantic"/>
          <xsd:enumeration value="Midland States"/>
          <xsd:enumeration value="Mountain Pacific"/>
          <xsd:enumeration value="Northeast"/>
          <xsd:enumeration value="Plains-Gulf"/>
          <xsd:enumeration value="Southeast"/>
          <xsd:enumeration value="Southwest"/>
          <xsd:enumeration value="Upper Midwest"/>
        </xsd:restriction>
      </xsd:simpleType>
    </xsd:element>
    <xsd:element name="Functional_x0020_Area" ma:index="3" nillable="true" ma:displayName="Functional Area" ma:internalName="Functional_x0020_Area" ma:requiredMultiChoice="true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Key Documents"/>
                    <xsd:enumeration value="Communications and Marketing"/>
                    <xsd:enumeration value="Constituent Relationship Management"/>
                    <xsd:enumeration value="Data and Statistics"/>
                    <xsd:enumeration value="Development"/>
                    <xsd:enumeration value="Digital Strategy"/>
                    <xsd:enumeration value="Field Support"/>
                    <xsd:enumeration value="Finance"/>
                    <xsd:enumeration value="Governance"/>
                    <xsd:enumeration value="Health Education"/>
                    <xsd:enumeration value="Human Resources"/>
                    <xsd:enumeration value="Learning and Professional Development"/>
                    <xsd:enumeration value="LUNG FORCE"/>
                    <xsd:enumeration value="National Policy and Advocacy"/>
                    <xsd:enumeration value="Research"/>
                    <xsd:enumeration value="Volunteerism"/>
                  </xsd:restriction>
                </xsd:simpleType>
              </xsd:element>
            </xsd:sequence>
          </xsd:extension>
        </xsd:complexContent>
      </xsd:complexType>
    </xsd:element>
    <xsd:element name="Category" ma:index="4" nillable="true" ma:displayName="Category" ma:description="" ma:internalName="Category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Air Quality"/>
                    <xsd:enumeration value="Asthma"/>
                    <xsd:enumeration value="Brand"/>
                    <xsd:enumeration value="Business Rules"/>
                    <xsd:enumeration value="Clean Cars"/>
                    <xsd:enumeration value="Climate"/>
                    <xsd:enumeration value="Committees"/>
                    <xsd:enumeration value="COPD"/>
                    <xsd:enumeration value="Creative"/>
                    <xsd:enumeration value="Data and Statistics"/>
                    <xsd:enumeration value="Direct Response"/>
                    <xsd:enumeration value="Directories"/>
                    <xsd:enumeration value="Disasters"/>
                    <xsd:enumeration value="Diversity"/>
                    <xsd:enumeration value="Factsheets"/>
                    <xsd:enumeration value="Help Documents"/>
                    <xsd:enumeration value="Healthcare"/>
                    <xsd:enumeration value="Indoor Air"/>
                    <xsd:enumeration value="Influenza"/>
                    <xsd:enumeration value="Logo"/>
                    <xsd:enumeration value="Lung Cancer"/>
                    <xsd:enumeration value="Major Gifts"/>
                    <xsd:enumeration value="Online Marketing"/>
                    <xsd:enumeration value="Other Lung Diseases"/>
                    <xsd:enumeration value="Outdoor Air"/>
                    <xsd:enumeration value="Planned Giving"/>
                    <xsd:enumeration value="Policy Guidance"/>
                    <xsd:enumeration value="Proposal Library"/>
                    <xsd:enumeration value="Publications"/>
                    <xsd:enumeration value="Quarterly Training Calls"/>
                    <xsd:enumeration value="Radon"/>
                    <xsd:enumeration value="Signature Programs"/>
                    <xsd:enumeration value="Special Events"/>
                    <xsd:enumeration value="Status Updates"/>
                    <xsd:enumeration value="Strategic Planning"/>
                    <xsd:enumeration value="Tobacco Cessation"/>
                    <xsd:enumeration value="Tobacco Control"/>
                    <xsd:enumeration value="Toolkit"/>
                    <xsd:enumeration value="Training"/>
                    <xsd:enumeration value="Website"/>
                  </xsd:restriction>
                </xsd:simpleType>
              </xsd:element>
            </xsd:sequence>
          </xsd:extension>
        </xsd:complexContent>
      </xsd:complexType>
    </xsd:element>
    <xsd:element name="Major_x0020_Project_x002f_Initiative" ma:index="5" nillable="true" ma:displayName="Major Project/Initiative" ma:internalName="Major_x0020_Project_x002f_Initiative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Action Network"/>
                    <xsd:enumeration value="Advocacy Committee"/>
                    <xsd:enumeration value="Asthma Basics"/>
                    <xsd:enumeration value="Asthma Clinical Research Centers - ACRC"/>
                    <xsd:enumeration value="Asthma Educator Institute"/>
                    <xsd:enumeration value="Asthma-Friendly Schools Initiative"/>
                    <xsd:enumeration value="Audit and Risk Oversight Committee"/>
                    <xsd:enumeration value="Back to School with Asthma"/>
                    <xsd:enumeration value="Benefits - Plan Information"/>
                    <xsd:enumeration value="Benefits - Summary Plan Descriptions (SPD)"/>
                    <xsd:enumeration value="Better Breathers Clubs"/>
                    <xsd:enumeration value="Blackbaud/Convio"/>
                    <xsd:enumeration value="Career Ladder-Awards and Grants"/>
                    <xsd:enumeration value="Cause Marketing"/>
                    <xsd:enumeration value="Chairs Committee"/>
                    <xsd:enumeration value="Christmas Seals"/>
                    <xsd:enumeration value="Clean Power Plan"/>
                    <xsd:enumeration value="Communications &amp; Marketing Committee"/>
                    <xsd:enumeration value="COPD Awareness Month"/>
                    <xsd:enumeration value="CVS"/>
                    <xsd:enumeration value="Development Summit"/>
                    <xsd:enumeration value="Development Summit 2016"/>
                    <xsd:enumeration value="Development Summit 2017"/>
                    <xsd:enumeration value="Direct Response Advisory Council"/>
                    <xsd:enumeration value="Diversity Committee"/>
                    <xsd:enumeration value="Education Committee"/>
                    <xsd:enumeration value="Executive Committee"/>
                    <xsd:enumeration value="Facing Lung Cancer"/>
                    <xsd:enumeration value="Field Operations Committee"/>
                    <xsd:enumeration value="Finance Committee"/>
                    <xsd:enumeration value="Freedom from Smoking - FFS"/>
                    <xsd:enumeration value="Governance Committee"/>
                    <xsd:enumeration value="Grants"/>
                    <xsd:enumeration value="Greater Giving"/>
                    <xsd:enumeration value="Group Insurance"/>
                    <xsd:enumeration value="Healthy Air Campaign"/>
                    <xsd:enumeration value="Helping Smokers Quit"/>
                    <xsd:enumeration value="Insurance Auto Auction - IAA"/>
                    <xsd:enumeration value="Leadership Council"/>
                    <xsd:enumeration value="Local Technology Administrators - LTA"/>
                    <xsd:enumeration value="Lung Cancer Awareness Month"/>
                    <xsd:enumeration value="Lung Connection"/>
                    <xsd:enumeration value="Lung Force"/>
                    <xsd:enumeration value="Lung Force Development"/>
                    <xsd:enumeration value="Lung Force Expo"/>
                    <xsd:enumeration value="Lung Force Top Documents"/>
                    <xsd:enumeration value="Lung Force Turquoise Take Over"/>
                    <xsd:enumeration value="Lung Force Walk"/>
                    <xsd:enumeration value="Lung Helpline"/>
                    <xsd:enumeration value="LungNet"/>
                    <xsd:enumeration value="Lungs@Work"/>
                    <xsd:enumeration value="Medicaid Waivers"/>
                    <xsd:enumeration value="National Air Quality Standards - NAAQS"/>
                    <xsd:enumeration value="National Board"/>
                    <xsd:enumeration value="News of Note"/>
                    <xsd:enumeration value="Open Airways For Schools"/>
                    <xsd:enumeration value="Philanthropy Committee"/>
                    <xsd:enumeration value="Public Policy Brief"/>
                    <xsd:enumeration value="Quitter in You"/>
                    <xsd:enumeration value="Research Awards Nationwide"/>
                    <xsd:enumeration value="Residential Campaign"/>
                    <xsd:enumeration value="ROI"/>
                    <xsd:enumeration value="Scientific Advisory Committee"/>
                    <xsd:enumeration value="State of the Air - SOTA"/>
                    <xsd:enumeration value="State of Lung Cancer – SOLC"/>
                    <xsd:enumeration value="State of Tobacco Control - SOTC"/>
                    <xsd:enumeration value="Stair Climb"/>
                    <xsd:enumeration value="State Legislated Actions on Tobacco Issues - SLATI"/>
                    <xsd:enumeration value="Strategic Planning Committee"/>
                    <xsd:enumeration value="Vehicle Donation Program"/>
                    <xsd:enumeration value="Volunteer Development Committee"/>
                  </xsd:restriction>
                </xsd:simpleType>
              </xsd:element>
            </xsd:sequence>
          </xsd:extension>
        </xsd:complexContent>
      </xsd:complexType>
    </xsd:element>
    <xsd:element name="Archival_x0020_Date" ma:index="6" ma:displayName="Archival Date" ma:format="DateOnly" ma:internalName="Archival_x0020_Date">
      <xsd:simpleType>
        <xsd:restriction base="dms:DateTime"/>
      </xsd:simpleType>
    </xsd:element>
    <xsd:element name="Security0" ma:index="15" ma:displayName="Security" ma:default="Staff and Volunteers" ma:description="Is this visible to only staff, or volunteers as well?" ma:format="Dropdown" ma:internalName="Security0">
      <xsd:simpleType>
        <xsd:restriction base="dms:Choice">
          <xsd:enumeration value="Staff and Volunteers"/>
          <xsd:enumeration value="Staff Only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1" ma:displayName="Content Type"/>
        <xsd:element ref="dc:title" minOccurs="0" maxOccurs="1" ma:index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rchival_x0020_Date xmlns="8a0cb1d4-b2cc-44cd-bd04-e37f40403b87">2016-12-30T05:00:00+00:00</Archival_x0020_Date>
    <Security0 xmlns="8a0cb1d4-b2cc-44cd-bd04-e37f40403b87">Staff and Volunteers</Security0>
    <Functional_x0020_Area xmlns="8a0cb1d4-b2cc-44cd-bd04-e37f40403b87">
      <Value>Communications and Marketing</Value>
      <Value>Health Education</Value>
    </Functional_x0020_Area>
    <Major_x0020_Project_x002f_Initiative xmlns="8a0cb1d4-b2cc-44cd-bd04-e37f40403b87">
      <Value>Better Breathers Clubs</Value>
    </Major_x0020_Project_x002f_Initiative>
    <Category xmlns="8a0cb1d4-b2cc-44cd-bd04-e37f40403b87">
      <Value>Signature Programs</Value>
      <Value>Toolkit</Value>
    </Category>
    <Organization xmlns="8a0cb1d4-b2cc-44cd-bd04-e37f40403b87">All</Organization>
  </documentManagement>
</p:properties>
</file>

<file path=customXml/itemProps1.xml><?xml version="1.0" encoding="utf-8"?>
<ds:datastoreItem xmlns:ds="http://schemas.openxmlformats.org/officeDocument/2006/customXml" ds:itemID="{FE3AAE1A-2291-4497-8382-E99886E883F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30F6EC2-6DAB-40E7-A632-A3F434EB5C4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a0cb1d4-b2cc-44cd-bd04-e37f40403b8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699EA8A-3028-429C-AEC8-A12B396BC283}">
  <ds:schemaRefs>
    <ds:schemaRef ds:uri="http://schemas.microsoft.com/office/2006/metadata/properties"/>
    <ds:schemaRef ds:uri="http://schemas.microsoft.com/office/infopath/2007/PartnerControls"/>
    <ds:schemaRef ds:uri="8a0cb1d4-b2cc-44cd-bd04-e37f40403b87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220</Words>
  <Characters>1257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Erin Meyer</dc:creator>
  <cp:keywords/>
  <dc:description/>
  <cp:lastModifiedBy>Shanna Johnson</cp:lastModifiedBy>
  <cp:revision>2</cp:revision>
  <dcterms:created xsi:type="dcterms:W3CDTF">2021-04-20T18:25:00Z</dcterms:created>
  <dcterms:modified xsi:type="dcterms:W3CDTF">2021-04-20T18:25:00Z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0x010100598771A3F3485740B57A87878AF5FABC</vt:lpwstr>
  </property>
</Properties>
</file>